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66A" w:rsidRDefault="00D3066A"/>
    <w:tbl>
      <w:tblPr>
        <w:tblStyle w:val="a3"/>
        <w:tblW w:w="0" w:type="auto"/>
        <w:tblLook w:val="04A0"/>
      </w:tblPr>
      <w:tblGrid>
        <w:gridCol w:w="4785"/>
        <w:gridCol w:w="4785"/>
      </w:tblGrid>
      <w:tr w:rsidR="00D3066A" w:rsidRPr="008639AA" w:rsidTr="00770F95">
        <w:tc>
          <w:tcPr>
            <w:tcW w:w="9570" w:type="dxa"/>
            <w:gridSpan w:val="2"/>
          </w:tcPr>
          <w:p w:rsidR="00D3066A" w:rsidRDefault="00D3066A" w:rsidP="00D3066A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 xml:space="preserve">Тест по теме: </w:t>
            </w:r>
            <w:r>
              <w:rPr>
                <w:rFonts w:asciiTheme="minorHAnsi" w:hAnsiTheme="minorHAnsi" w:cstheme="minorHAnsi"/>
                <w:b/>
                <w:i/>
                <w:lang w:val="en-US"/>
              </w:rPr>
              <w:t>“</w:t>
            </w:r>
            <w:r>
              <w:rPr>
                <w:rFonts w:asciiTheme="minorHAnsi" w:hAnsiTheme="minorHAnsi" w:cstheme="minorHAnsi"/>
                <w:b/>
                <w:i/>
              </w:rPr>
              <w:t>Четырехугольники</w:t>
            </w:r>
            <w:r>
              <w:rPr>
                <w:rFonts w:asciiTheme="minorHAnsi" w:hAnsiTheme="minorHAnsi" w:cstheme="minorHAnsi"/>
                <w:b/>
                <w:i/>
                <w:lang w:val="en-US"/>
              </w:rPr>
              <w:t>”</w:t>
            </w:r>
          </w:p>
          <w:p w:rsidR="00D3066A" w:rsidRPr="00D3066A" w:rsidRDefault="008A5529" w:rsidP="00D3066A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(ИТОГОВЫЙ)</w:t>
            </w:r>
          </w:p>
        </w:tc>
      </w:tr>
      <w:tr w:rsidR="008639AA" w:rsidRPr="008639AA" w:rsidTr="008639AA">
        <w:tc>
          <w:tcPr>
            <w:tcW w:w="4785" w:type="dxa"/>
          </w:tcPr>
          <w:p w:rsidR="008639AA" w:rsidRPr="008639AA" w:rsidRDefault="008639AA" w:rsidP="008639AA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Четырёхугольник, у которого только две стороны параллельны</w:t>
            </w:r>
          </w:p>
          <w:p w:rsidR="008639AA" w:rsidRPr="008639AA" w:rsidRDefault="008639AA" w:rsidP="008639AA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ромб</w:t>
            </w:r>
          </w:p>
          <w:p w:rsidR="008639AA" w:rsidRPr="008639AA" w:rsidRDefault="008639AA" w:rsidP="008639AA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трапеция</w:t>
            </w:r>
          </w:p>
          <w:p w:rsidR="008639AA" w:rsidRPr="008639AA" w:rsidRDefault="008639AA" w:rsidP="008639AA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квадрат</w:t>
            </w:r>
          </w:p>
          <w:p w:rsidR="00D3066A" w:rsidRPr="00C31E28" w:rsidRDefault="008639AA" w:rsidP="00C31E28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прямоугольник</w:t>
            </w:r>
          </w:p>
        </w:tc>
        <w:tc>
          <w:tcPr>
            <w:tcW w:w="4785" w:type="dxa"/>
          </w:tcPr>
          <w:p w:rsidR="004B73AA" w:rsidRPr="008639AA" w:rsidRDefault="004B73AA" w:rsidP="004B73AA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Если в четырёхугольнике диагонали перпендикулярны, то этот четырёхугольник:</w:t>
            </w:r>
          </w:p>
          <w:p w:rsidR="004B73AA" w:rsidRPr="008639AA" w:rsidRDefault="004B73AA" w:rsidP="004B73AA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ромб</w:t>
            </w:r>
          </w:p>
          <w:p w:rsidR="004B73AA" w:rsidRPr="008639AA" w:rsidRDefault="004B73AA" w:rsidP="004B73AA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квадрат</w:t>
            </w:r>
          </w:p>
          <w:p w:rsidR="004B73AA" w:rsidRPr="008639AA" w:rsidRDefault="004B73AA" w:rsidP="004B73AA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прямоугольник</w:t>
            </w:r>
          </w:p>
          <w:p w:rsidR="008639AA" w:rsidRPr="004B73AA" w:rsidRDefault="004B73AA" w:rsidP="004B73AA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нет правильного ответа</w:t>
            </w:r>
          </w:p>
        </w:tc>
      </w:tr>
      <w:tr w:rsidR="008639AA" w:rsidRPr="008639AA" w:rsidTr="008639AA">
        <w:tc>
          <w:tcPr>
            <w:tcW w:w="4785" w:type="dxa"/>
          </w:tcPr>
          <w:p w:rsidR="008639AA" w:rsidRPr="008639AA" w:rsidRDefault="008639AA" w:rsidP="008639AA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Трапеция, у которой один из углов равен 90 градусов, называется</w:t>
            </w:r>
          </w:p>
          <w:p w:rsidR="008639AA" w:rsidRPr="008639AA" w:rsidRDefault="008639AA" w:rsidP="008639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равнобедренной</w:t>
            </w:r>
          </w:p>
          <w:p w:rsidR="008639AA" w:rsidRPr="008639AA" w:rsidRDefault="008639AA" w:rsidP="008639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остроугольной</w:t>
            </w:r>
          </w:p>
          <w:p w:rsidR="008639AA" w:rsidRPr="008639AA" w:rsidRDefault="008639AA" w:rsidP="008639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тупоугольной</w:t>
            </w:r>
          </w:p>
          <w:p w:rsidR="008639AA" w:rsidRPr="008639AA" w:rsidRDefault="008639AA" w:rsidP="008639AA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прямоугольной</w:t>
            </w:r>
          </w:p>
        </w:tc>
        <w:tc>
          <w:tcPr>
            <w:tcW w:w="4785" w:type="dxa"/>
          </w:tcPr>
          <w:p w:rsidR="00F3128C" w:rsidRPr="008639AA" w:rsidRDefault="00F3128C" w:rsidP="00F3128C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 xml:space="preserve">Найдите периметр ромба, если один из его углов равен 60 градусов, а меньшая диагональ равна </w:t>
            </w:r>
            <w:smartTag w:uri="urn:schemas-microsoft-com:office:smarttags" w:element="metricconverter">
              <w:smartTagPr>
                <w:attr w:name="ProductID" w:val="12 см"/>
              </w:smartTagPr>
              <w:r w:rsidRPr="008639AA">
                <w:rPr>
                  <w:rFonts w:asciiTheme="minorHAnsi" w:hAnsiTheme="minorHAnsi" w:cstheme="minorHAnsi"/>
                  <w:b/>
                  <w:i/>
                </w:rPr>
                <w:t>12 см</w:t>
              </w:r>
            </w:smartTag>
            <w:r w:rsidRPr="008639AA">
              <w:rPr>
                <w:rFonts w:asciiTheme="minorHAnsi" w:hAnsiTheme="minorHAnsi" w:cstheme="minorHAnsi"/>
                <w:b/>
                <w:i/>
              </w:rPr>
              <w:t>.</w:t>
            </w:r>
          </w:p>
          <w:p w:rsidR="00F3128C" w:rsidRPr="008639AA" w:rsidRDefault="00F3128C" w:rsidP="00F312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</w:rPr>
            </w:pPr>
            <w:smartTag w:uri="urn:schemas-microsoft-com:office:smarttags" w:element="metricconverter">
              <w:smartTagPr>
                <w:attr w:name="ProductID" w:val="48 см"/>
              </w:smartTagPr>
              <w:r w:rsidRPr="008639AA">
                <w:rPr>
                  <w:rFonts w:asciiTheme="minorHAnsi" w:hAnsiTheme="minorHAnsi" w:cstheme="minorHAnsi"/>
                </w:rPr>
                <w:t>48 см</w:t>
              </w:r>
            </w:smartTag>
          </w:p>
          <w:p w:rsidR="00F3128C" w:rsidRPr="008639AA" w:rsidRDefault="00F3128C" w:rsidP="00F312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</w:rPr>
            </w:pPr>
            <w:smartTag w:uri="urn:schemas-microsoft-com:office:smarttags" w:element="metricconverter">
              <w:smartTagPr>
                <w:attr w:name="ProductID" w:val="36 см"/>
              </w:smartTagPr>
              <w:r w:rsidRPr="008639AA">
                <w:rPr>
                  <w:rFonts w:asciiTheme="minorHAnsi" w:hAnsiTheme="minorHAnsi" w:cstheme="minorHAnsi"/>
                </w:rPr>
                <w:t>36 см</w:t>
              </w:r>
            </w:smartTag>
          </w:p>
          <w:p w:rsidR="00F3128C" w:rsidRDefault="00F3128C" w:rsidP="00F312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</w:rPr>
            </w:pPr>
            <w:smartTag w:uri="urn:schemas-microsoft-com:office:smarttags" w:element="metricconverter">
              <w:smartTagPr>
                <w:attr w:name="ProductID" w:val="24 см"/>
              </w:smartTagPr>
              <w:r w:rsidRPr="008639AA">
                <w:rPr>
                  <w:rFonts w:asciiTheme="minorHAnsi" w:hAnsiTheme="minorHAnsi" w:cstheme="minorHAnsi"/>
                </w:rPr>
                <w:t>24 см</w:t>
              </w:r>
            </w:smartTag>
          </w:p>
          <w:p w:rsidR="008639AA" w:rsidRPr="00F3128C" w:rsidRDefault="00F3128C" w:rsidP="00F3128C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</w:rPr>
            </w:pPr>
            <w:r w:rsidRPr="00F3128C">
              <w:rPr>
                <w:rFonts w:asciiTheme="minorHAnsi" w:hAnsiTheme="minorHAnsi" w:cstheme="minorHAnsi"/>
              </w:rPr>
              <w:t>72 см</w:t>
            </w:r>
          </w:p>
        </w:tc>
      </w:tr>
      <w:tr w:rsidR="008639AA" w:rsidRPr="008639AA" w:rsidTr="008639AA">
        <w:tc>
          <w:tcPr>
            <w:tcW w:w="4785" w:type="dxa"/>
          </w:tcPr>
          <w:p w:rsidR="008639AA" w:rsidRPr="008639AA" w:rsidRDefault="008639AA" w:rsidP="008639AA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Если в параллелограмме диагонали перпендикулярны, то этот параллелограмм:</w:t>
            </w:r>
          </w:p>
          <w:p w:rsidR="008639AA" w:rsidRPr="008639AA" w:rsidRDefault="008639AA" w:rsidP="008639AA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ромб</w:t>
            </w:r>
          </w:p>
          <w:p w:rsidR="008639AA" w:rsidRPr="008639AA" w:rsidRDefault="008639AA" w:rsidP="008639AA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квадрат</w:t>
            </w:r>
          </w:p>
          <w:p w:rsidR="008639AA" w:rsidRPr="008639AA" w:rsidRDefault="008639AA" w:rsidP="008639AA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прямоугольник</w:t>
            </w:r>
          </w:p>
          <w:p w:rsidR="008639AA" w:rsidRPr="008639AA" w:rsidRDefault="008639AA" w:rsidP="008639AA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нет правильного ответа</w:t>
            </w:r>
          </w:p>
        </w:tc>
        <w:tc>
          <w:tcPr>
            <w:tcW w:w="4785" w:type="dxa"/>
          </w:tcPr>
          <w:p w:rsidR="00F3128C" w:rsidRPr="008639AA" w:rsidRDefault="00F3128C" w:rsidP="00F3128C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Какое из утверждений неверное?</w:t>
            </w:r>
          </w:p>
          <w:p w:rsidR="00F3128C" w:rsidRPr="008639AA" w:rsidRDefault="00F3128C" w:rsidP="00F3128C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У прямоугольника углы - прямые</w:t>
            </w:r>
          </w:p>
          <w:p w:rsidR="00F3128C" w:rsidRPr="008639AA" w:rsidRDefault="00F3128C" w:rsidP="00F3128C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у ромба все стороны равны</w:t>
            </w:r>
          </w:p>
          <w:p w:rsidR="00F3128C" w:rsidRDefault="00F3128C" w:rsidP="00F3128C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у квадрата диагонали взаимно перпендикулярны</w:t>
            </w:r>
          </w:p>
          <w:p w:rsidR="008639AA" w:rsidRPr="00F3128C" w:rsidRDefault="00F3128C" w:rsidP="00F3128C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</w:rPr>
            </w:pPr>
            <w:r w:rsidRPr="00F3128C">
              <w:rPr>
                <w:rFonts w:asciiTheme="minorHAnsi" w:hAnsiTheme="minorHAnsi" w:cstheme="minorHAnsi"/>
              </w:rPr>
              <w:t>у трапеции стороны попарно параллельны</w:t>
            </w:r>
          </w:p>
        </w:tc>
      </w:tr>
      <w:tr w:rsidR="008639AA" w:rsidRPr="008639AA" w:rsidTr="008639AA">
        <w:tc>
          <w:tcPr>
            <w:tcW w:w="4785" w:type="dxa"/>
          </w:tcPr>
          <w:p w:rsidR="008639AA" w:rsidRPr="008639AA" w:rsidRDefault="008639AA" w:rsidP="008639AA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Любой прямоугольник является:</w:t>
            </w:r>
          </w:p>
          <w:p w:rsidR="008639AA" w:rsidRPr="008639AA" w:rsidRDefault="008639AA" w:rsidP="008639AA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ромбом</w:t>
            </w:r>
          </w:p>
          <w:p w:rsidR="008639AA" w:rsidRPr="008639AA" w:rsidRDefault="008639AA" w:rsidP="008639AA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квадратом</w:t>
            </w:r>
          </w:p>
          <w:p w:rsidR="008639AA" w:rsidRPr="008639AA" w:rsidRDefault="008639AA" w:rsidP="008639AA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параллелограммом</w:t>
            </w:r>
          </w:p>
          <w:p w:rsidR="008639AA" w:rsidRPr="008639AA" w:rsidRDefault="008639AA" w:rsidP="008639AA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нет правильного ответа</w:t>
            </w:r>
          </w:p>
        </w:tc>
        <w:tc>
          <w:tcPr>
            <w:tcW w:w="4785" w:type="dxa"/>
          </w:tcPr>
          <w:p w:rsidR="008639AA" w:rsidRPr="008639AA" w:rsidRDefault="008639AA" w:rsidP="00B02514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Какое утверждение неверно:</w:t>
            </w:r>
          </w:p>
          <w:p w:rsidR="008639AA" w:rsidRPr="008639AA" w:rsidRDefault="008639AA" w:rsidP="00B025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квадрат - одновременно параллелограмм и прямоугольник</w:t>
            </w:r>
          </w:p>
          <w:p w:rsidR="008639AA" w:rsidRPr="008639AA" w:rsidRDefault="008639AA" w:rsidP="00B025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угол между стороной и диагональю квадрата равен 45 град.</w:t>
            </w:r>
          </w:p>
          <w:p w:rsidR="008639AA" w:rsidRPr="008639AA" w:rsidRDefault="008639AA" w:rsidP="00B025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диагонали квадрата взаимно перпендикулярны</w:t>
            </w:r>
          </w:p>
          <w:p w:rsidR="008639AA" w:rsidRPr="008639AA" w:rsidRDefault="008639AA" w:rsidP="00B02514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существует квадрат, который не является ромбом</w:t>
            </w:r>
          </w:p>
        </w:tc>
      </w:tr>
      <w:tr w:rsidR="004B73AA" w:rsidRPr="008639AA" w:rsidTr="008639AA">
        <w:tc>
          <w:tcPr>
            <w:tcW w:w="4785" w:type="dxa"/>
          </w:tcPr>
          <w:p w:rsidR="004B73AA" w:rsidRPr="008639AA" w:rsidRDefault="004B73AA" w:rsidP="007D3DFF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У этого четырёхугольника диагонали всегда равны?</w:t>
            </w:r>
          </w:p>
          <w:p w:rsidR="004B73AA" w:rsidRPr="008639AA" w:rsidRDefault="004B73AA" w:rsidP="007D3DF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трапеция</w:t>
            </w:r>
          </w:p>
          <w:p w:rsidR="004B73AA" w:rsidRPr="008639AA" w:rsidRDefault="004B73AA" w:rsidP="007D3DF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прямоугольник</w:t>
            </w:r>
          </w:p>
          <w:p w:rsidR="004B73AA" w:rsidRPr="008639AA" w:rsidRDefault="004B73AA" w:rsidP="007D3DFF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ромб</w:t>
            </w:r>
          </w:p>
          <w:p w:rsidR="004B73AA" w:rsidRPr="00C31E28" w:rsidRDefault="004B73AA" w:rsidP="00C31E28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параллелограмм</w:t>
            </w:r>
          </w:p>
        </w:tc>
        <w:tc>
          <w:tcPr>
            <w:tcW w:w="4785" w:type="dxa"/>
          </w:tcPr>
          <w:p w:rsidR="004B73AA" w:rsidRPr="008639AA" w:rsidRDefault="004B73AA" w:rsidP="00DB1DF3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Диагонали четырёхугольника в точке пересечения делятся пополам. Одна из его сторон</w:t>
            </w:r>
            <w:r w:rsidRPr="008639AA">
              <w:rPr>
                <w:rFonts w:asciiTheme="minorHAnsi" w:hAnsiTheme="minorHAnsi" w:cstheme="minorHAnsi"/>
              </w:rPr>
              <w:t xml:space="preserve"> </w:t>
            </w:r>
            <w:r w:rsidRPr="008639AA">
              <w:rPr>
                <w:rFonts w:asciiTheme="minorHAnsi" w:hAnsiTheme="minorHAnsi" w:cstheme="minorHAnsi"/>
                <w:b/>
                <w:i/>
              </w:rPr>
              <w:t xml:space="preserve">равна </w:t>
            </w:r>
            <w:smartTag w:uri="urn:schemas-microsoft-com:office:smarttags" w:element="metricconverter">
              <w:smartTagPr>
                <w:attr w:name="ProductID" w:val="4 см"/>
              </w:smartTagPr>
              <w:r w:rsidRPr="008639AA">
                <w:rPr>
                  <w:rFonts w:asciiTheme="minorHAnsi" w:hAnsiTheme="minorHAnsi" w:cstheme="minorHAnsi"/>
                  <w:b/>
                  <w:i/>
                </w:rPr>
                <w:t>4 см</w:t>
              </w:r>
            </w:smartTag>
            <w:r w:rsidRPr="008639AA">
              <w:rPr>
                <w:rFonts w:asciiTheme="minorHAnsi" w:hAnsiTheme="minorHAnsi" w:cstheme="minorHAnsi"/>
                <w:b/>
                <w:i/>
              </w:rPr>
              <w:t>. Чему равна противолежащая сторона?</w:t>
            </w:r>
          </w:p>
          <w:p w:rsidR="004B73AA" w:rsidRPr="008639AA" w:rsidRDefault="004B73AA" w:rsidP="00DB1DF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smartTag w:uri="urn:schemas-microsoft-com:office:smarttags" w:element="metricconverter">
              <w:smartTagPr>
                <w:attr w:name="ProductID" w:val="2 см"/>
              </w:smartTagPr>
              <w:r w:rsidRPr="008639AA">
                <w:rPr>
                  <w:rFonts w:asciiTheme="minorHAnsi" w:hAnsiTheme="minorHAnsi" w:cstheme="minorHAnsi"/>
                </w:rPr>
                <w:t>2 см</w:t>
              </w:r>
            </w:smartTag>
          </w:p>
          <w:p w:rsidR="004B73AA" w:rsidRPr="008639AA" w:rsidRDefault="004B73AA" w:rsidP="00DB1DF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smartTag w:uri="urn:schemas-microsoft-com:office:smarttags" w:element="metricconverter">
              <w:smartTagPr>
                <w:attr w:name="ProductID" w:val="8 см"/>
              </w:smartTagPr>
              <w:r w:rsidRPr="008639AA">
                <w:rPr>
                  <w:rFonts w:asciiTheme="minorHAnsi" w:hAnsiTheme="minorHAnsi" w:cstheme="minorHAnsi"/>
                </w:rPr>
                <w:t>8 см</w:t>
              </w:r>
            </w:smartTag>
          </w:p>
          <w:p w:rsidR="004B73AA" w:rsidRPr="008639AA" w:rsidRDefault="004B73AA" w:rsidP="00DB1DF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smartTag w:uri="urn:schemas-microsoft-com:office:smarttags" w:element="metricconverter">
              <w:smartTagPr>
                <w:attr w:name="ProductID" w:val="4 см"/>
              </w:smartTagPr>
              <w:r w:rsidRPr="008639AA">
                <w:rPr>
                  <w:rFonts w:asciiTheme="minorHAnsi" w:hAnsiTheme="minorHAnsi" w:cstheme="minorHAnsi"/>
                </w:rPr>
                <w:t>4 см</w:t>
              </w:r>
            </w:smartTag>
          </w:p>
          <w:p w:rsidR="004B73AA" w:rsidRPr="008639AA" w:rsidRDefault="004B73AA" w:rsidP="00DB1DF3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6 см</w:t>
            </w:r>
          </w:p>
        </w:tc>
      </w:tr>
      <w:tr w:rsidR="004B73AA" w:rsidRPr="008639AA" w:rsidTr="008639AA">
        <w:tc>
          <w:tcPr>
            <w:tcW w:w="4785" w:type="dxa"/>
          </w:tcPr>
          <w:p w:rsidR="004B73AA" w:rsidRPr="00D3066A" w:rsidRDefault="004B73AA" w:rsidP="007D3DFF">
            <w:pPr>
              <w:rPr>
                <w:rFonts w:asciiTheme="minorHAnsi" w:hAnsiTheme="minorHAnsi" w:cstheme="minorHAnsi"/>
                <w:b/>
                <w:i/>
              </w:rPr>
            </w:pPr>
            <w:r w:rsidRPr="00D3066A">
              <w:rPr>
                <w:rFonts w:asciiTheme="minorHAnsi" w:hAnsiTheme="minorHAnsi" w:cstheme="minorHAnsi"/>
                <w:b/>
                <w:i/>
              </w:rPr>
              <w:t>Квадрат - это…</w:t>
            </w:r>
          </w:p>
          <w:p w:rsidR="004B73AA" w:rsidRPr="00D3066A" w:rsidRDefault="004B73AA" w:rsidP="007D3DF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D3066A">
              <w:rPr>
                <w:rFonts w:asciiTheme="minorHAnsi" w:hAnsiTheme="minorHAnsi" w:cstheme="minorHAnsi"/>
              </w:rPr>
              <w:t>параллелограмм с равными сторонами</w:t>
            </w:r>
          </w:p>
          <w:p w:rsidR="004B73AA" w:rsidRPr="00D3066A" w:rsidRDefault="004B73AA" w:rsidP="007D3DF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D3066A">
              <w:rPr>
                <w:rFonts w:asciiTheme="minorHAnsi" w:hAnsiTheme="minorHAnsi" w:cstheme="minorHAnsi"/>
              </w:rPr>
              <w:t xml:space="preserve">параллелограмм с равными углами </w:t>
            </w:r>
          </w:p>
          <w:p w:rsidR="004B73AA" w:rsidRPr="00D3066A" w:rsidRDefault="004B73AA" w:rsidP="007D3DF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D3066A">
              <w:rPr>
                <w:rFonts w:asciiTheme="minorHAnsi" w:hAnsiTheme="minorHAnsi" w:cstheme="minorHAnsi"/>
              </w:rPr>
              <w:t>прямоугольник, у которого все стороны равны</w:t>
            </w:r>
          </w:p>
          <w:p w:rsidR="004B73AA" w:rsidRPr="00D3066A" w:rsidRDefault="004B73AA" w:rsidP="007D3DFF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</w:rPr>
            </w:pPr>
            <w:r w:rsidRPr="00D3066A">
              <w:rPr>
                <w:rFonts w:asciiTheme="minorHAnsi" w:hAnsiTheme="minorHAnsi" w:cstheme="minorHAnsi"/>
              </w:rPr>
              <w:t>нет правильного ответа</w:t>
            </w:r>
          </w:p>
          <w:p w:rsidR="004B73AA" w:rsidRPr="00D3066A" w:rsidRDefault="004B73AA" w:rsidP="007D3DF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85" w:type="dxa"/>
          </w:tcPr>
          <w:p w:rsidR="004B73AA" w:rsidRPr="008639AA" w:rsidRDefault="004B73AA" w:rsidP="004B73AA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Сумма двух углов параллелограмма  равна 100 градусов, найдите углы параллелограмма.</w:t>
            </w:r>
          </w:p>
          <w:p w:rsidR="004B73AA" w:rsidRPr="008639AA" w:rsidRDefault="004B73AA" w:rsidP="004B73A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40</w:t>
            </w:r>
            <w:r>
              <w:rPr>
                <w:rFonts w:asciiTheme="minorHAnsi" w:hAnsiTheme="minorHAnsi" w:cstheme="minorHAnsi"/>
              </w:rPr>
              <w:t>°</w:t>
            </w:r>
            <w:r w:rsidRPr="008639AA">
              <w:rPr>
                <w:rFonts w:asciiTheme="minorHAnsi" w:hAnsiTheme="minorHAnsi" w:cstheme="minorHAnsi"/>
              </w:rPr>
              <w:t>, 140</w:t>
            </w:r>
            <w:r>
              <w:rPr>
                <w:rFonts w:asciiTheme="minorHAnsi" w:hAnsiTheme="minorHAnsi" w:cstheme="minorHAnsi"/>
              </w:rPr>
              <w:t>°</w:t>
            </w:r>
          </w:p>
          <w:p w:rsidR="004B73AA" w:rsidRPr="008639AA" w:rsidRDefault="004B73AA" w:rsidP="004B73A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80</w:t>
            </w:r>
            <w:r>
              <w:rPr>
                <w:rFonts w:asciiTheme="minorHAnsi" w:hAnsiTheme="minorHAnsi" w:cstheme="minorHAnsi"/>
              </w:rPr>
              <w:t>°</w:t>
            </w:r>
            <w:r w:rsidRPr="008639AA">
              <w:rPr>
                <w:rFonts w:asciiTheme="minorHAnsi" w:hAnsiTheme="minorHAnsi" w:cstheme="minorHAnsi"/>
              </w:rPr>
              <w:t>, 100</w:t>
            </w:r>
            <w:r>
              <w:rPr>
                <w:rFonts w:asciiTheme="minorHAnsi" w:hAnsiTheme="minorHAnsi" w:cstheme="minorHAnsi"/>
              </w:rPr>
              <w:t>°</w:t>
            </w:r>
          </w:p>
          <w:p w:rsidR="004B73AA" w:rsidRPr="008639AA" w:rsidRDefault="004B73AA" w:rsidP="004B73AA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50</w:t>
            </w:r>
            <w:r>
              <w:rPr>
                <w:rFonts w:asciiTheme="minorHAnsi" w:hAnsiTheme="minorHAnsi" w:cstheme="minorHAnsi"/>
              </w:rPr>
              <w:t>°</w:t>
            </w:r>
            <w:r w:rsidRPr="008639AA">
              <w:rPr>
                <w:rFonts w:asciiTheme="minorHAnsi" w:hAnsiTheme="minorHAnsi" w:cstheme="minorHAnsi"/>
              </w:rPr>
              <w:t>, 130</w:t>
            </w:r>
            <w:r>
              <w:rPr>
                <w:rFonts w:asciiTheme="minorHAnsi" w:hAnsiTheme="minorHAnsi" w:cstheme="minorHAnsi"/>
              </w:rPr>
              <w:t>°</w:t>
            </w:r>
          </w:p>
          <w:p w:rsidR="004B73AA" w:rsidRPr="008639AA" w:rsidRDefault="004B73AA" w:rsidP="004B73AA">
            <w:pPr>
              <w:ind w:left="720"/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40</w:t>
            </w:r>
            <w:r>
              <w:rPr>
                <w:rFonts w:asciiTheme="minorHAnsi" w:hAnsiTheme="minorHAnsi" w:cstheme="minorHAnsi"/>
              </w:rPr>
              <w:t>°</w:t>
            </w:r>
            <w:r w:rsidRPr="008639AA">
              <w:rPr>
                <w:rFonts w:asciiTheme="minorHAnsi" w:hAnsiTheme="minorHAnsi" w:cstheme="minorHAnsi"/>
              </w:rPr>
              <w:t>, 60</w:t>
            </w:r>
            <w:r>
              <w:rPr>
                <w:rFonts w:asciiTheme="minorHAnsi" w:hAnsiTheme="minorHAnsi" w:cstheme="minorHAnsi"/>
              </w:rPr>
              <w:t>°</w:t>
            </w:r>
          </w:p>
        </w:tc>
      </w:tr>
      <w:tr w:rsidR="004B73AA" w:rsidRPr="008639AA" w:rsidTr="008639AA">
        <w:tc>
          <w:tcPr>
            <w:tcW w:w="4785" w:type="dxa"/>
          </w:tcPr>
          <w:p w:rsidR="004B73AA" w:rsidRPr="00D3066A" w:rsidRDefault="004B73AA" w:rsidP="007D3DFF">
            <w:pPr>
              <w:rPr>
                <w:rFonts w:asciiTheme="minorHAnsi" w:hAnsiTheme="minorHAnsi" w:cstheme="minorHAnsi"/>
                <w:b/>
                <w:i/>
              </w:rPr>
            </w:pPr>
            <w:r w:rsidRPr="00D3066A">
              <w:rPr>
                <w:rFonts w:asciiTheme="minorHAnsi" w:hAnsiTheme="minorHAnsi" w:cstheme="minorHAnsi"/>
                <w:b/>
                <w:i/>
              </w:rPr>
              <w:t>Любой ромб является:</w:t>
            </w:r>
          </w:p>
          <w:p w:rsidR="004B73AA" w:rsidRPr="00D3066A" w:rsidRDefault="004B73AA" w:rsidP="007D3DF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</w:rPr>
            </w:pPr>
            <w:r w:rsidRPr="00D3066A">
              <w:rPr>
                <w:rFonts w:asciiTheme="minorHAnsi" w:hAnsiTheme="minorHAnsi" w:cstheme="minorHAnsi"/>
              </w:rPr>
              <w:t>квадратом</w:t>
            </w:r>
          </w:p>
          <w:p w:rsidR="004B73AA" w:rsidRPr="00D3066A" w:rsidRDefault="004B73AA" w:rsidP="007D3DF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</w:rPr>
            </w:pPr>
            <w:r w:rsidRPr="00D3066A">
              <w:rPr>
                <w:rFonts w:asciiTheme="minorHAnsi" w:hAnsiTheme="minorHAnsi" w:cstheme="minorHAnsi"/>
              </w:rPr>
              <w:t>прямоугольником</w:t>
            </w:r>
          </w:p>
          <w:p w:rsidR="004B73AA" w:rsidRPr="00D3066A" w:rsidRDefault="004B73AA" w:rsidP="007D3DF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</w:rPr>
            </w:pPr>
            <w:r w:rsidRPr="00D3066A">
              <w:rPr>
                <w:rFonts w:asciiTheme="minorHAnsi" w:hAnsiTheme="minorHAnsi" w:cstheme="minorHAnsi"/>
              </w:rPr>
              <w:t>параллелограммом</w:t>
            </w:r>
          </w:p>
          <w:p w:rsidR="004B73AA" w:rsidRPr="00D3066A" w:rsidRDefault="004B73AA" w:rsidP="007D3DF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</w:rPr>
            </w:pPr>
            <w:r w:rsidRPr="00D3066A">
              <w:rPr>
                <w:rFonts w:asciiTheme="minorHAnsi" w:hAnsiTheme="minorHAnsi" w:cstheme="minorHAnsi"/>
              </w:rPr>
              <w:t>трапецией</w:t>
            </w:r>
          </w:p>
          <w:p w:rsidR="004B73AA" w:rsidRPr="00D3066A" w:rsidRDefault="004B73AA" w:rsidP="007D3DFF">
            <w:pPr>
              <w:ind w:left="720"/>
              <w:rPr>
                <w:rFonts w:asciiTheme="minorHAnsi" w:hAnsiTheme="minorHAnsi" w:cstheme="minorHAnsi"/>
              </w:rPr>
            </w:pPr>
          </w:p>
        </w:tc>
        <w:tc>
          <w:tcPr>
            <w:tcW w:w="4785" w:type="dxa"/>
          </w:tcPr>
          <w:p w:rsidR="004B73AA" w:rsidRPr="008639AA" w:rsidRDefault="004B73AA" w:rsidP="00DB1DF3">
            <w:pPr>
              <w:rPr>
                <w:rFonts w:asciiTheme="minorHAnsi" w:hAnsiTheme="minorHAnsi" w:cstheme="minorHAnsi"/>
                <w:b/>
                <w:i/>
              </w:rPr>
            </w:pPr>
            <w:r w:rsidRPr="008639AA">
              <w:rPr>
                <w:rFonts w:asciiTheme="minorHAnsi" w:hAnsiTheme="minorHAnsi" w:cstheme="minorHAnsi"/>
                <w:b/>
                <w:i/>
              </w:rPr>
              <w:t>В равнобедренной трапеции о</w:t>
            </w:r>
            <w:r w:rsidR="00F7078F">
              <w:rPr>
                <w:rFonts w:asciiTheme="minorHAnsi" w:hAnsiTheme="minorHAnsi" w:cstheme="minorHAnsi"/>
                <w:b/>
                <w:i/>
              </w:rPr>
              <w:t>дин из углов равен 110 градусов. Н</w:t>
            </w:r>
            <w:r w:rsidRPr="008639AA">
              <w:rPr>
                <w:rFonts w:asciiTheme="minorHAnsi" w:hAnsiTheme="minorHAnsi" w:cstheme="minorHAnsi"/>
                <w:b/>
                <w:i/>
              </w:rPr>
              <w:t>айдите все углы.</w:t>
            </w:r>
          </w:p>
          <w:p w:rsidR="004B73AA" w:rsidRPr="008639AA" w:rsidRDefault="004B73AA" w:rsidP="00DB1DF3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55, 55, 125, 125</w:t>
            </w:r>
          </w:p>
          <w:p w:rsidR="004B73AA" w:rsidRPr="008639AA" w:rsidRDefault="004B73AA" w:rsidP="00DB1DF3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180, 70, 180, 70</w:t>
            </w:r>
          </w:p>
          <w:p w:rsidR="004B73AA" w:rsidRPr="008639AA" w:rsidRDefault="004B73AA" w:rsidP="00DB1DF3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70, 110, 70, 110</w:t>
            </w:r>
          </w:p>
          <w:p w:rsidR="004B73AA" w:rsidRPr="008639AA" w:rsidRDefault="004B73AA" w:rsidP="00DB1DF3">
            <w:pPr>
              <w:numPr>
                <w:ilvl w:val="0"/>
                <w:numId w:val="11"/>
              </w:numPr>
              <w:rPr>
                <w:rFonts w:asciiTheme="minorHAnsi" w:hAnsiTheme="minorHAnsi" w:cstheme="minorHAnsi"/>
              </w:rPr>
            </w:pPr>
            <w:r w:rsidRPr="008639AA">
              <w:rPr>
                <w:rFonts w:asciiTheme="minorHAnsi" w:hAnsiTheme="minorHAnsi" w:cstheme="minorHAnsi"/>
              </w:rPr>
              <w:t>нет верного ответа</w:t>
            </w:r>
          </w:p>
        </w:tc>
      </w:tr>
    </w:tbl>
    <w:p w:rsidR="001528DA" w:rsidRPr="00F7078F" w:rsidRDefault="001528DA"/>
    <w:sectPr w:rsidR="001528DA" w:rsidRPr="00F7078F" w:rsidSect="00D3066A">
      <w:pgSz w:w="11906" w:h="16838"/>
      <w:pgMar w:top="56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2B6F"/>
    <w:multiLevelType w:val="hybridMultilevel"/>
    <w:tmpl w:val="469A0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4C3BCF"/>
    <w:multiLevelType w:val="hybridMultilevel"/>
    <w:tmpl w:val="5086B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04695"/>
    <w:multiLevelType w:val="hybridMultilevel"/>
    <w:tmpl w:val="04EAD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1776D7"/>
    <w:multiLevelType w:val="hybridMultilevel"/>
    <w:tmpl w:val="AF143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C47591"/>
    <w:multiLevelType w:val="hybridMultilevel"/>
    <w:tmpl w:val="32BA7F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96920"/>
    <w:multiLevelType w:val="hybridMultilevel"/>
    <w:tmpl w:val="7A34A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7DE2498"/>
    <w:multiLevelType w:val="hybridMultilevel"/>
    <w:tmpl w:val="379CA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221F22"/>
    <w:multiLevelType w:val="hybridMultilevel"/>
    <w:tmpl w:val="3C144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6A550B"/>
    <w:multiLevelType w:val="hybridMultilevel"/>
    <w:tmpl w:val="784ED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A9568A"/>
    <w:multiLevelType w:val="hybridMultilevel"/>
    <w:tmpl w:val="469A0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750451"/>
    <w:multiLevelType w:val="hybridMultilevel"/>
    <w:tmpl w:val="9BC2F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DA7B00"/>
    <w:multiLevelType w:val="hybridMultilevel"/>
    <w:tmpl w:val="EBD4D6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D282C"/>
    <w:multiLevelType w:val="hybridMultilevel"/>
    <w:tmpl w:val="BA246B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35500E5"/>
    <w:multiLevelType w:val="hybridMultilevel"/>
    <w:tmpl w:val="469A02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EC2938"/>
    <w:multiLevelType w:val="hybridMultilevel"/>
    <w:tmpl w:val="0C208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EA08C1"/>
    <w:multiLevelType w:val="hybridMultilevel"/>
    <w:tmpl w:val="E40AD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5285BB9"/>
    <w:multiLevelType w:val="hybridMultilevel"/>
    <w:tmpl w:val="1F1CDE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"/>
  </w:num>
  <w:num w:numId="5">
    <w:abstractNumId w:val="12"/>
  </w:num>
  <w:num w:numId="6">
    <w:abstractNumId w:val="2"/>
  </w:num>
  <w:num w:numId="7">
    <w:abstractNumId w:val="16"/>
  </w:num>
  <w:num w:numId="8">
    <w:abstractNumId w:val="8"/>
  </w:num>
  <w:num w:numId="9">
    <w:abstractNumId w:val="15"/>
  </w:num>
  <w:num w:numId="10">
    <w:abstractNumId w:val="10"/>
  </w:num>
  <w:num w:numId="11">
    <w:abstractNumId w:val="14"/>
  </w:num>
  <w:num w:numId="12">
    <w:abstractNumId w:val="9"/>
  </w:num>
  <w:num w:numId="13">
    <w:abstractNumId w:val="6"/>
  </w:num>
  <w:num w:numId="14">
    <w:abstractNumId w:val="3"/>
  </w:num>
  <w:num w:numId="15">
    <w:abstractNumId w:val="7"/>
  </w:num>
  <w:num w:numId="16">
    <w:abstractNumId w:val="13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39AA"/>
    <w:rsid w:val="001528DA"/>
    <w:rsid w:val="00186C89"/>
    <w:rsid w:val="001B2E7A"/>
    <w:rsid w:val="003710C3"/>
    <w:rsid w:val="004B73AA"/>
    <w:rsid w:val="00597371"/>
    <w:rsid w:val="006E0F17"/>
    <w:rsid w:val="007663FE"/>
    <w:rsid w:val="008639AA"/>
    <w:rsid w:val="008A5529"/>
    <w:rsid w:val="00C31E28"/>
    <w:rsid w:val="00C3429D"/>
    <w:rsid w:val="00D3066A"/>
    <w:rsid w:val="00F3128C"/>
    <w:rsid w:val="00F70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3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Admin</cp:lastModifiedBy>
  <cp:revision>2</cp:revision>
  <cp:lastPrinted>2012-02-20T04:40:00Z</cp:lastPrinted>
  <dcterms:created xsi:type="dcterms:W3CDTF">2013-06-18T12:46:00Z</dcterms:created>
  <dcterms:modified xsi:type="dcterms:W3CDTF">2013-06-18T12:46:00Z</dcterms:modified>
</cp:coreProperties>
</file>